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D3" w:rsidRDefault="00837C6A" w:rsidP="002571D3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  <w:r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  <w:t>2022-2023</w:t>
      </w:r>
      <w:r w:rsidR="006F7DCA" w:rsidRPr="006F7DCA">
        <w:rPr>
          <w:rFonts w:ascii="Times New Roman" w:eastAsia="SimSun" w:hAnsi="Times New Roman" w:cs="Times New Roman"/>
          <w:b/>
          <w:bCs/>
          <w:spacing w:val="75"/>
          <w:sz w:val="20"/>
          <w:szCs w:val="20"/>
          <w:lang w:val="kk-KZ" w:eastAsia="ru-RU"/>
        </w:rPr>
        <w:t xml:space="preserve"> </w:t>
      </w:r>
      <w:r w:rsidR="006F7DCA" w:rsidRPr="006F7DCA">
        <w:rPr>
          <w:rFonts w:ascii="Times New Roman" w:eastAsia="XNWDT+TimesNewRomanPSMT" w:hAnsi="Times New Roman" w:cs="Times New Roman"/>
          <w:b/>
          <w:bCs/>
          <w:sz w:val="20"/>
          <w:szCs w:val="20"/>
          <w:lang w:val="kk-KZ" w:eastAsia="ru-RU"/>
        </w:rPr>
        <w:t>о</w:t>
      </w:r>
      <w:r w:rsidR="006F7DCA" w:rsidRPr="006F7DCA">
        <w:rPr>
          <w:rFonts w:ascii="Times New Roman" w:eastAsia="XNWDT+TimesNewRomanPSMT" w:hAnsi="Times New Roman" w:cs="Times New Roman"/>
          <w:b/>
          <w:bCs/>
          <w:spacing w:val="-2"/>
          <w:sz w:val="20"/>
          <w:szCs w:val="20"/>
          <w:lang w:val="kk-KZ" w:eastAsia="ru-RU"/>
        </w:rPr>
        <w:t>қ</w:t>
      </w:r>
      <w:r w:rsidR="006F7DCA" w:rsidRPr="006F7DCA">
        <w:rPr>
          <w:rFonts w:ascii="Times New Roman" w:eastAsia="XNWDT+TimesNewRomanPSMT" w:hAnsi="Times New Roman" w:cs="Times New Roman"/>
          <w:b/>
          <w:bCs/>
          <w:sz w:val="20"/>
          <w:szCs w:val="20"/>
          <w:lang w:val="kk-KZ" w:eastAsia="ru-RU"/>
        </w:rPr>
        <w:t xml:space="preserve">у </w:t>
      </w:r>
      <w:r w:rsidR="006F7DCA" w:rsidRPr="006F7DCA">
        <w:rPr>
          <w:rFonts w:ascii="Times New Roman" w:eastAsia="XNWDT+TimesNewRomanPSMT" w:hAnsi="Times New Roman" w:cs="Times New Roman"/>
          <w:b/>
          <w:bCs/>
          <w:spacing w:val="-1"/>
          <w:sz w:val="20"/>
          <w:szCs w:val="20"/>
          <w:lang w:val="kk-KZ" w:eastAsia="ru-RU"/>
        </w:rPr>
        <w:t>жы</w:t>
      </w:r>
      <w:r w:rsidR="006F7DCA" w:rsidRPr="006F7DCA">
        <w:rPr>
          <w:rFonts w:ascii="Times New Roman" w:eastAsia="XNWDT+TimesNewRomanPSMT" w:hAnsi="Times New Roman" w:cs="Times New Roman"/>
          <w:b/>
          <w:bCs/>
          <w:sz w:val="20"/>
          <w:szCs w:val="20"/>
          <w:lang w:val="kk-KZ" w:eastAsia="ru-RU"/>
        </w:rPr>
        <w:t>лына ар</w:t>
      </w:r>
      <w:r w:rsidR="006F7DCA" w:rsidRPr="006F7DCA">
        <w:rPr>
          <w:rFonts w:ascii="Times New Roman" w:eastAsia="XNWDT+TimesNewRomanPSMT" w:hAnsi="Times New Roman" w:cs="Times New Roman"/>
          <w:b/>
          <w:bCs/>
          <w:spacing w:val="-1"/>
          <w:sz w:val="20"/>
          <w:szCs w:val="20"/>
          <w:lang w:val="kk-KZ" w:eastAsia="ru-RU"/>
        </w:rPr>
        <w:t>н</w:t>
      </w:r>
      <w:r w:rsidR="006F7DCA" w:rsidRPr="006F7DCA">
        <w:rPr>
          <w:rFonts w:ascii="Times New Roman" w:eastAsia="XNWDT+TimesNewRomanPSMT" w:hAnsi="Times New Roman" w:cs="Times New Roman"/>
          <w:b/>
          <w:bCs/>
          <w:sz w:val="20"/>
          <w:szCs w:val="20"/>
          <w:lang w:val="kk-KZ" w:eastAsia="ru-RU"/>
        </w:rPr>
        <w:t>ал</w:t>
      </w:r>
      <w:r w:rsidR="006F7DCA" w:rsidRPr="006F7DCA">
        <w:rPr>
          <w:rFonts w:ascii="Times New Roman" w:eastAsia="XNWDT+TimesNewRomanPSMT" w:hAnsi="Times New Roman" w:cs="Times New Roman"/>
          <w:b/>
          <w:bCs/>
          <w:spacing w:val="-1"/>
          <w:sz w:val="20"/>
          <w:szCs w:val="20"/>
          <w:lang w:val="kk-KZ" w:eastAsia="ru-RU"/>
        </w:rPr>
        <w:t>ғ</w:t>
      </w:r>
      <w:r w:rsidR="006F7DCA" w:rsidRPr="006F7DCA">
        <w:rPr>
          <w:rFonts w:ascii="Times New Roman" w:eastAsia="XNWDT+TimesNewRomanPSMT" w:hAnsi="Times New Roman" w:cs="Times New Roman"/>
          <w:b/>
          <w:bCs/>
          <w:sz w:val="20"/>
          <w:szCs w:val="20"/>
          <w:lang w:val="kk-KZ" w:eastAsia="ru-RU"/>
        </w:rPr>
        <w:t>ан</w:t>
      </w:r>
    </w:p>
    <w:p w:rsidR="006F7DCA" w:rsidRPr="002571D3" w:rsidRDefault="006F7DCA" w:rsidP="002571D3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  <w:r w:rsidRPr="006F7DCA"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  <w:t>Бал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pacing w:val="1"/>
          <w:sz w:val="20"/>
          <w:szCs w:val="20"/>
          <w:lang w:val="kk-KZ" w:eastAsia="ru-RU"/>
        </w:rPr>
        <w:t>а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ның 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pacing w:val="-2"/>
          <w:sz w:val="20"/>
          <w:szCs w:val="20"/>
          <w:lang w:val="kk-KZ" w:eastAsia="ru-RU"/>
        </w:rPr>
        <w:t>ж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  <w:t>еке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pacing w:val="-1"/>
          <w:sz w:val="20"/>
          <w:szCs w:val="20"/>
          <w:lang w:val="kk-KZ" w:eastAsia="ru-RU"/>
        </w:rPr>
        <w:t xml:space="preserve"> 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  <w:t>даму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pacing w:val="1"/>
          <w:sz w:val="20"/>
          <w:szCs w:val="20"/>
          <w:lang w:val="kk-KZ" w:eastAsia="ru-RU"/>
        </w:rPr>
        <w:t xml:space="preserve"> 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  <w:t>карт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pacing w:val="-1"/>
          <w:sz w:val="20"/>
          <w:szCs w:val="20"/>
          <w:lang w:val="kk-KZ" w:eastAsia="ru-RU"/>
        </w:rPr>
        <w:t>а</w:t>
      </w:r>
      <w:r w:rsidRPr="006F7DCA"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  <w:t>сы</w:t>
      </w: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6F7DCA" w:rsidRPr="002571D3" w:rsidTr="00837C6A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ы»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6F7DCA" w:rsidRPr="006F7DCA" w:rsidTr="00837C6A">
        <w:trPr>
          <w:cantSplit/>
          <w:trHeight w:val="22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</w:t>
            </w:r>
          </w:p>
        </w:tc>
      </w:tr>
      <w:tr w:rsidR="006F7DCA" w:rsidRPr="006F7DCA" w:rsidTr="00837C6A">
        <w:trPr>
          <w:cantSplit/>
          <w:trHeight w:val="235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16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p w:rsidR="006F7DCA" w:rsidRPr="006F7DCA" w:rsidRDefault="006F7DCA" w:rsidP="006F7DCA">
      <w:pPr>
        <w:widowControl w:val="0"/>
        <w:spacing w:after="0" w:line="226" w:lineRule="auto"/>
        <w:ind w:right="341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6F7DCA" w:rsidRPr="002571D3" w:rsidTr="00837C6A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223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63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540"/>
        <w:gridCol w:w="3961"/>
        <w:gridCol w:w="3521"/>
        <w:gridCol w:w="2916"/>
      </w:tblGrid>
      <w:tr w:rsidR="006F7DCA" w:rsidRPr="006F7DCA" w:rsidTr="00837C6A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16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16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224"/>
              <w:jc w:val="center"/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33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дамыту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реттеуге қыығушылығын арттыру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ауысты, дауыссыз дыбыстарды дұрыс айтады, белгілі дыбысқа ауызша сөздерді табуды: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айтуға  дағдыландыру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 дамыту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танытуды.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айтуға қызығушылығын арттыру: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16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54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4125"/>
        <w:gridCol w:w="3751"/>
        <w:gridCol w:w="3101"/>
        <w:gridCol w:w="2871"/>
      </w:tblGrid>
      <w:tr w:rsidR="006F7DCA" w:rsidRPr="002571D3" w:rsidTr="00837C6A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45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Таныс ертегілерді сахналауды меңгерген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 қоры орташа дамыған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орнатуда қызығушылыңын арттыру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әлі де жұмыстар жүргізу керек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деңгей – «төмен»;</w:t>
            </w:r>
          </w:p>
        </w:tc>
      </w:tr>
      <w:tr w:rsidR="006F7DCA" w:rsidRPr="006F7DCA" w:rsidTr="00837C6A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Орташа меңгерген, әлі де жұмыс жасау керек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 туралы түсінігі қалыптасқан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деңгей – «төмен»;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885"/>
        <w:gridCol w:w="3631"/>
        <w:gridCol w:w="3641"/>
        <w:gridCol w:w="2856"/>
      </w:tblGrid>
      <w:tr w:rsidR="006F7DCA" w:rsidRPr="006F7DCA" w:rsidTr="00837C6A">
        <w:trPr>
          <w:cantSplit/>
          <w:trHeight w:val="1457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81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35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танытуды.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 ға қызығушылығын арттыру: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жаттықтыру.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айтуға қызығушылығын арттыру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13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орнатуды дамыту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салыстыруды  дамыту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тәулік бөліктерін ажыратуды, олардың сипаттамалық ерекшеліктерін білуіне ықпалету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5913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дамыту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құрастыруға қызығушылығын арттыру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дамытуды жалғастыру.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24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дамыту: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тырысуға қызығушылығын арттыру: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4215"/>
        <w:gridCol w:w="3436"/>
        <w:gridCol w:w="3281"/>
        <w:gridCol w:w="3066"/>
      </w:tblGrid>
      <w:tr w:rsidR="006F7DCA" w:rsidRPr="002571D3" w:rsidTr="00837C6A">
        <w:trPr>
          <w:cantSplit/>
          <w:trHeight w:val="133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ді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7DCA" w:rsidRPr="006F7DCA" w:rsidTr="00837C6A">
        <w:trPr>
          <w:cantSplit/>
          <w:trHeight w:hRule="exact" w:val="2164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hRule="exact" w:val="348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Arial" w:eastAsia="SimSun" w:hAnsi="Arial" w:cs="Times New Roman"/>
          <w:color w:val="000000"/>
          <w:spacing w:val="1"/>
          <w:w w:val="99"/>
          <w:sz w:val="32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35" w:lineRule="auto"/>
        <w:ind w:right="-20"/>
        <w:jc w:val="center"/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35" w:lineRule="auto"/>
        <w:ind w:right="-20"/>
        <w:jc w:val="center"/>
        <w:rPr>
          <w:rFonts w:ascii="Times New Roman" w:eastAsia="XNWDT+TimesNewRomanPSMT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35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369" w:type="dxa"/>
        <w:tblInd w:w="-1138" w:type="dxa"/>
        <w:tblLook w:val="04A0" w:firstRow="1" w:lastRow="0" w:firstColumn="1" w:lastColumn="0" w:noHBand="0" w:noVBand="1"/>
      </w:tblPr>
      <w:tblGrid>
        <w:gridCol w:w="1911"/>
        <w:gridCol w:w="3615"/>
        <w:gridCol w:w="3211"/>
        <w:gridCol w:w="3536"/>
        <w:gridCol w:w="3096"/>
      </w:tblGrid>
      <w:tr w:rsidR="006F7DCA" w:rsidRPr="006F7DCA" w:rsidTr="00837C6A">
        <w:trPr>
          <w:cantSplit/>
          <w:trHeight w:val="1382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3100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сондада жаттықтыруды жалғастыру.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дамытуды жалғастыру: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IIІ деңгей – «жоғары»;</w:t>
            </w:r>
          </w:p>
        </w:tc>
      </w:tr>
      <w:tr w:rsidR="006F7DCA" w:rsidRPr="006F7DCA" w:rsidTr="00837C6A">
        <w:trPr>
          <w:cantSplit/>
          <w:trHeight w:val="2101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сан есімдерді ретімен атайду, оларды зат есімдермен септіктерде, жекеше және көпше түрде байланыстырып айтуды  әліде түзету шараларын жүргізу.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ойын жай және жайылма сөйлемдермен жеткізуді: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576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  әліде дайындауды қажет етеді.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әліде дайындауды қажет етеді.</w:t>
            </w:r>
          </w:p>
        </w:tc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орнатады: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</w:tr>
      <w:tr w:rsidR="006F7DCA" w:rsidRPr="006F7DCA" w:rsidTr="00837C6A">
        <w:trPr>
          <w:cantSplit/>
          <w:trHeight w:val="2209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дамытуды жалғастыру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 «жоғары»;</w:t>
            </w:r>
          </w:p>
        </w:tc>
      </w:tr>
      <w:tr w:rsidR="006F7DCA" w:rsidRPr="006F7DCA" w:rsidTr="00837C6A">
        <w:trPr>
          <w:cantSplit/>
          <w:trHeight w:val="2855"/>
        </w:trPr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құрметтегенді ұнатуды қалыптастыру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туралы, еңбек етуге қызығушылық танытуды, тапсырманы жауапкершілікпен орындауға дағдыландыру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ІI деңгей -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63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540"/>
        <w:gridCol w:w="3961"/>
        <w:gridCol w:w="3521"/>
        <w:gridCol w:w="2916"/>
      </w:tblGrid>
      <w:tr w:rsidR="006F7DCA" w:rsidRPr="006F7DCA" w:rsidTr="00837C6A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16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16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224"/>
              <w:jc w:val="center"/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33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дамыту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реттеуге қыығушылығын арттыру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ауысты, дауыссыз дыбыстарды дұрыс айтады, белгілі дыбысқа ауызша сөздерді табуды: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айтуға  дағдыландыру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 дамыту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танытуды.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айтуға қызығушылығын арттыру: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16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16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54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4125"/>
        <w:gridCol w:w="3751"/>
        <w:gridCol w:w="3101"/>
        <w:gridCol w:w="2871"/>
      </w:tblGrid>
      <w:tr w:rsidR="006F7DCA" w:rsidRPr="002571D3" w:rsidTr="00837C6A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45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Таныс ертегілерді сахналауды меңгерген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Сөздік қоры орташа дамыған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орнатуда қызығушылыңын арттыру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әлі де жұмыстар жүргізу керек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Орташа меңгерген, әлі де жұмыс жасау керек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Қоршаған орта туралы түсінігі қалыптасқан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885"/>
        <w:gridCol w:w="3631"/>
        <w:gridCol w:w="3641"/>
        <w:gridCol w:w="2856"/>
      </w:tblGrid>
      <w:tr w:rsidR="006F7DCA" w:rsidRPr="006F7DCA" w:rsidTr="00837C6A">
        <w:trPr>
          <w:cantSplit/>
          <w:trHeight w:val="1457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81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35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танытуды.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 ға қызығушылығын арттыру: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жаттықтыру.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айтуға қызығушылығын арттыру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деңгей – «төмен»;</w:t>
            </w:r>
          </w:p>
        </w:tc>
      </w:tr>
      <w:tr w:rsidR="006F7DCA" w:rsidRPr="006F7DCA" w:rsidTr="00837C6A">
        <w:trPr>
          <w:cantSplit/>
          <w:trHeight w:val="13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орнатуды дамыту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салыстыруды  дамыту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тәулік бөліктерін ажыратуды, олардың сипаттамалық ерекшеліктерін білуіне ықпалету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«төмен»;</w:t>
            </w:r>
          </w:p>
        </w:tc>
      </w:tr>
      <w:tr w:rsidR="006F7DCA" w:rsidRPr="006F7DCA" w:rsidTr="00837C6A">
        <w:trPr>
          <w:cantSplit/>
          <w:trHeight w:val="5913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дамыту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құрастыруға қызығушылығын арттыру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дамытуды жалғастыру.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24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дамыту: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тырысуға қызығушылығын арттыру:</w:t>
            </w:r>
          </w:p>
        </w:tc>
        <w:tc>
          <w:tcPr>
            <w:tcW w:w="3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2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деңгей – «төмен»;</w:t>
            </w:r>
          </w:p>
        </w:tc>
      </w:tr>
    </w:tbl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6F7DCA" w:rsidRPr="006F7DCA" w:rsidRDefault="006F7DCA" w:rsidP="006F7DCA">
      <w:pPr>
        <w:spacing w:after="160" w:line="240" w:lineRule="auto"/>
        <w:jc w:val="center"/>
        <w:rPr>
          <w:rFonts w:ascii="Times New Roman" w:eastAsia="Calibri" w:hAnsi="Times New Roman" w:cs="Calibri"/>
          <w:sz w:val="28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675"/>
        <w:gridCol w:w="3571"/>
        <w:gridCol w:w="3776"/>
        <w:gridCol w:w="2976"/>
      </w:tblGrid>
      <w:tr w:rsidR="006F7DCA" w:rsidRPr="006F7DCA" w:rsidTr="00837C6A">
        <w:trPr>
          <w:cantSplit/>
          <w:trHeight w:val="133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деңгей – 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«жоғары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ойын жай және жайылма сөйлемдермен жеткізуді: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деңгей – «орташа»;</w:t>
            </w:r>
          </w:p>
        </w:tc>
      </w:tr>
      <w:tr w:rsidR="006F7DCA" w:rsidRPr="006F7DCA" w:rsidTr="00837C6A">
        <w:trPr>
          <w:cantSplit/>
          <w:trHeight w:val="279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әліде дайындауды қажет етеді.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ұғымдарға ие: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орнатады: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зерттейді оның өзіне тән ерекшеліктерін беруге  тырысады: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3268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lastRenderedPageBreak/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Style w:val="12"/>
        <w:tblW w:w="14587" w:type="dxa"/>
        <w:tblLook w:val="04A0" w:firstRow="1" w:lastRow="0" w:firstColumn="1" w:lastColumn="0" w:noHBand="0" w:noVBand="1"/>
      </w:tblPr>
      <w:tblGrid>
        <w:gridCol w:w="1919"/>
        <w:gridCol w:w="2617"/>
        <w:gridCol w:w="3349"/>
        <w:gridCol w:w="3604"/>
        <w:gridCol w:w="3098"/>
      </w:tblGrid>
      <w:tr w:rsidR="006F7DCA" w:rsidRPr="006F7DCA" w:rsidTr="00837C6A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11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spacing w:line="216" w:lineRule="auto"/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III деңгей - «жоғары»;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br/>
              <w:t>I деңгей - «төмен»)</w:t>
            </w:r>
          </w:p>
        </w:tc>
      </w:tr>
      <w:tr w:rsidR="006F7DCA" w:rsidRPr="006F7DCA" w:rsidTr="00837C6A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F7D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 xml:space="preserve"> деңгей – «</w:t>
            </w: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рөлді, сюжетті таңдауда бастамашылық пен дербестік танытуды.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өлеңдер, санамақтар, жаңылтпаштар, тақпақтарды жатқа айтуға дағдыландыру: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айтудыдамыту.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байланысты орнатуды қалыптастыру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ұжымдық жұмысқа қатысауды: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 xml:space="preserve">бірнеше бөліктен тұратын заттарды пішіндейді, олардың орналасуын ескере 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қалыптастыру:</w:t>
            </w:r>
          </w:p>
        </w:tc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Style w:val="12"/>
        <w:tblW w:w="14729" w:type="dxa"/>
        <w:tblLook w:val="04A0" w:firstRow="1" w:lastRow="0" w:firstColumn="1" w:lastColumn="0" w:noHBand="0" w:noVBand="1"/>
      </w:tblPr>
      <w:tblGrid>
        <w:gridCol w:w="1809"/>
        <w:gridCol w:w="3270"/>
        <w:gridCol w:w="3369"/>
        <w:gridCol w:w="3315"/>
        <w:gridCol w:w="2966"/>
      </w:tblGrid>
      <w:tr w:rsidR="006F7DCA" w:rsidRPr="006F7DCA" w:rsidTr="00837C6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III деңгей - «жоғары»;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br/>
              <w:t>I деңгей - «төмен»)</w:t>
            </w:r>
          </w:p>
        </w:tc>
      </w:tr>
      <w:tr w:rsidR="006F7DCA" w:rsidRPr="006F7DCA" w:rsidTr="00837C6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F7D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 деңгей – «орташа»;</w:t>
            </w:r>
          </w:p>
        </w:tc>
      </w:tr>
      <w:tr w:rsidR="006F7DCA" w:rsidRPr="006F7DCA" w:rsidTr="00837C6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  <w:tr w:rsidR="006F7DCA" w:rsidRPr="006F7DCA" w:rsidTr="00837C6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  <w:tr w:rsidR="006F7DCA" w:rsidRPr="006F7DCA" w:rsidTr="00837C6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жұмысқа қатысауды: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 деңгей - «жоғары»;</w:t>
            </w:r>
          </w:p>
        </w:tc>
      </w:tr>
      <w:tr w:rsidR="006F7DCA" w:rsidRPr="006F7DCA" w:rsidTr="00837C6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</w:tbl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Style w:val="12"/>
        <w:tblW w:w="14286" w:type="dxa"/>
        <w:tblLook w:val="04A0" w:firstRow="1" w:lastRow="0" w:firstColumn="1" w:lastColumn="0" w:noHBand="0" w:noVBand="1"/>
      </w:tblPr>
      <w:tblGrid>
        <w:gridCol w:w="2166"/>
        <w:gridCol w:w="3348"/>
        <w:gridCol w:w="3206"/>
        <w:gridCol w:w="2870"/>
        <w:gridCol w:w="2696"/>
      </w:tblGrid>
      <w:tr w:rsidR="006F7DCA" w:rsidRPr="006F7DCA" w:rsidTr="00837C6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11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III деңгей - «жоғары»; </w:t>
            </w: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II деңгей – «орташа»; </w:t>
            </w:r>
            <w:r w:rsidRPr="006F7DC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деңгей - «төмен»)</w:t>
            </w:r>
          </w:p>
        </w:tc>
      </w:tr>
      <w:tr w:rsidR="006F7DCA" w:rsidRPr="006F7DCA" w:rsidTr="00837C6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  <w:tr w:rsidR="006F7DCA" w:rsidRPr="006F7DCA" w:rsidTr="00837C6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өлеңдер, санамақтар, жаңылтпаштар, тақпақтарды жатқа айтады: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  <w:tr w:rsidR="006F7DCA" w:rsidRPr="006F7DCA" w:rsidTr="00837C6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  <w:tr w:rsidR="006F7DCA" w:rsidRPr="006F7DCA" w:rsidTr="00837C6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 отырып, пропорцияларды </w:t>
            </w: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сақтай отырып, бөліктерді байланыстыруды: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жұмысқа қатысауды: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III деңгей - «жоғары»;</w:t>
            </w:r>
          </w:p>
        </w:tc>
      </w:tr>
      <w:tr w:rsidR="006F7DCA" w:rsidRPr="006F7DCA" w:rsidTr="00837C6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33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480"/>
        <w:gridCol w:w="3901"/>
        <w:gridCol w:w="3131"/>
        <w:gridCol w:w="3520"/>
      </w:tblGrid>
      <w:tr w:rsidR="006F7DCA" w:rsidRPr="002571D3" w:rsidTr="00837C6A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16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16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16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16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3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161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үдамыту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24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</w:tbl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444" w:type="dxa"/>
        <w:tblInd w:w="-1138" w:type="dxa"/>
        <w:tblLook w:val="04A0" w:firstRow="1" w:lastRow="0" w:firstColumn="1" w:lastColumn="0" w:noHBand="0" w:noVBand="1"/>
      </w:tblPr>
      <w:tblGrid>
        <w:gridCol w:w="1821"/>
        <w:gridCol w:w="3420"/>
        <w:gridCol w:w="3961"/>
        <w:gridCol w:w="3191"/>
        <w:gridCol w:w="3051"/>
      </w:tblGrid>
      <w:tr w:rsidR="006F7DCA" w:rsidRPr="002571D3" w:rsidTr="00837C6A">
        <w:trPr>
          <w:cantSplit/>
          <w:trHeight w:val="1322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3049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әліде дайындауды қажет етеді.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095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44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540"/>
        <w:gridCol w:w="3331"/>
        <w:gridCol w:w="3821"/>
        <w:gridCol w:w="3051"/>
      </w:tblGrid>
      <w:tr w:rsidR="006F7DCA" w:rsidRPr="002571D3" w:rsidTr="00837C6A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329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тақтайне  атауды: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IIІ деңгей – «жоғары»;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ойын жай және жайылма сөйлемдермен жеткізуді: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IIІ деңгей – «жоғары»;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орнатады: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5 көлемінде санай алады, сандарды ретімен атайды, теңдік және теңсіздік туралы ұғымдарға ие: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IІ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орташа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32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орындауға қатысады: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зерттейді оның өзіне тән ерекшеліктерін беруге  тырысады: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III деңгей - «жоғары»;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ІII деңгей - «жоғары»;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609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960"/>
        <w:gridCol w:w="3811"/>
        <w:gridCol w:w="3101"/>
        <w:gridCol w:w="3036"/>
      </w:tblGrid>
      <w:tr w:rsidR="006F7DCA" w:rsidRPr="002571D3" w:rsidTr="00837C6A">
        <w:trPr>
          <w:cantSplit/>
          <w:trHeight w:val="1457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ді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hRule="exact" w:val="224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тақтайне  атауды: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IІ деңгей – «орташа»</w:t>
            </w:r>
          </w:p>
        </w:tc>
      </w:tr>
      <w:tr w:rsidR="006F7DCA" w:rsidRPr="006F7DCA" w:rsidTr="00837C6A">
        <w:trPr>
          <w:cantSplit/>
          <w:trHeight w:val="256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қалыптастыру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ойын жай және жайылма сөйлемдермен жеткізуді: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IІ деңгей – «орташа»</w:t>
            </w:r>
          </w:p>
        </w:tc>
      </w:tr>
      <w:tr w:rsidR="006F7DCA" w:rsidRPr="006F7DCA" w:rsidTr="00837C6A">
        <w:trPr>
          <w:cantSplit/>
          <w:trHeight w:val="196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дағдыландыру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әліде дайындауды қажет етеді.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қарапайым себеп-салдарлық байланысты орнатады: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38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дамыту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құрастырады: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6F7DCA" w:rsidRPr="006F7DCA" w:rsidRDefault="006F7DCA" w:rsidP="006F7DC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33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білдіре алуын: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4215"/>
        <w:gridCol w:w="3436"/>
        <w:gridCol w:w="3281"/>
        <w:gridCol w:w="3066"/>
      </w:tblGrid>
      <w:tr w:rsidR="006F7DCA" w:rsidRPr="002571D3" w:rsidTr="00837C6A">
        <w:trPr>
          <w:cantSplit/>
          <w:trHeight w:val="133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ді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және спорттық ойындардың ережелерін сақтауды үйрету.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hRule="exact" w:val="19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4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6F7DCA" w:rsidRPr="002571D3" w:rsidTr="00837C6A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-«жоғары»;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-«жоғары»;</w:t>
            </w:r>
          </w:p>
        </w:tc>
      </w:tr>
      <w:tr w:rsidR="006F7DCA" w:rsidRPr="006F7DCA" w:rsidTr="00837C6A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III деңгей -«жоғары»;</w:t>
            </w:r>
          </w:p>
        </w:tc>
      </w:tr>
      <w:tr w:rsidR="006F7DCA" w:rsidRPr="006F7DCA" w:rsidTr="00837C6A">
        <w:trPr>
          <w:cantSplit/>
          <w:trHeight w:val="2913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2571D3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95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765"/>
        <w:gridCol w:w="3811"/>
        <w:gridCol w:w="3746"/>
        <w:gridCol w:w="2916"/>
      </w:tblGrid>
      <w:tr w:rsidR="006F7DCA" w:rsidRPr="002571D3" w:rsidTr="00837C6A">
        <w:trPr>
          <w:cantSplit/>
          <w:trHeight w:val="1397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деңгей -«төмен»)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hRule="exact" w:val="184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hRule="exact" w:val="19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keepNext/>
        <w:keepLines/>
        <w:spacing w:before="240" w:after="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71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2901"/>
      </w:tblGrid>
      <w:tr w:rsidR="006F7DCA" w:rsidRPr="002571D3" w:rsidTr="00837C6A">
        <w:trPr>
          <w:cantSplit/>
          <w:trHeight w:val="162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2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35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2571D3" w:rsidRDefault="002571D3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2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2571D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</w:t>
      </w: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4 жас</w:t>
      </w:r>
    </w:p>
    <w:tbl>
      <w:tblPr>
        <w:tblW w:w="15864" w:type="dxa"/>
        <w:tblInd w:w="-1138" w:type="dxa"/>
        <w:tblLook w:val="04A0" w:firstRow="1" w:lastRow="0" w:firstColumn="1" w:lastColumn="0" w:noHBand="0" w:noVBand="1"/>
      </w:tblPr>
      <w:tblGrid>
        <w:gridCol w:w="1716"/>
        <w:gridCol w:w="3915"/>
        <w:gridCol w:w="3901"/>
        <w:gridCol w:w="3281"/>
        <w:gridCol w:w="3051"/>
      </w:tblGrid>
      <w:tr w:rsidR="006F7DCA" w:rsidRPr="002571D3" w:rsidTr="00837C6A">
        <w:trPr>
          <w:cantSplit/>
          <w:trHeight w:val="1232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0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ді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-2"/>
              <w:jc w:val="center"/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207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III деңгей -«жоғары»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8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тіліне тән ө, қ, ү, ұ, і, ғ дыбыстарын жеке, сөз ішінде анық айтуды:</w:t>
            </w:r>
          </w:p>
          <w:p w:rsidR="006F7DCA" w:rsidRPr="006F7DCA" w:rsidRDefault="006F7DCA" w:rsidP="006F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қатысуды,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 жалғастыру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1821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DCA" w:rsidRPr="006F7DCA" w:rsidRDefault="006F7DCA" w:rsidP="006F7DCA">
            <w:pPr>
              <w:tabs>
                <w:tab w:val="left" w:pos="-57"/>
              </w:tabs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500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606"/>
        </w:trPr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</w:tc>
      </w:tr>
    </w:tbl>
    <w:p w:rsidR="006F7DCA" w:rsidRPr="006F7DCA" w:rsidRDefault="006F7DCA" w:rsidP="006F7D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FA17C6" w:rsidRDefault="00FA17C6" w:rsidP="006F7DC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w w:val="99"/>
          <w:sz w:val="20"/>
          <w:szCs w:val="20"/>
          <w:lang w:val="kk-KZ" w:eastAsia="ru-RU"/>
        </w:rPr>
      </w:pPr>
    </w:p>
    <w:p w:rsidR="006F7DCA" w:rsidRPr="006F7DCA" w:rsidRDefault="006F7DCA" w:rsidP="00FA1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F7DC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Баланың жасы: </w:t>
      </w:r>
      <w:r w:rsidR="00FA17C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3-4 жас</w:t>
      </w:r>
      <w:bookmarkStart w:id="0" w:name="_GoBack"/>
      <w:bookmarkEnd w:id="0"/>
    </w:p>
    <w:tbl>
      <w:tblPr>
        <w:tblW w:w="15444" w:type="dxa"/>
        <w:tblInd w:w="-1138" w:type="dxa"/>
        <w:tblLook w:val="04A0" w:firstRow="1" w:lastRow="0" w:firstColumn="1" w:lastColumn="0" w:noHBand="0" w:noVBand="1"/>
      </w:tblPr>
      <w:tblGrid>
        <w:gridCol w:w="1701"/>
        <w:gridCol w:w="3540"/>
        <w:gridCol w:w="3961"/>
        <w:gridCol w:w="3191"/>
        <w:gridCol w:w="3051"/>
      </w:tblGrid>
      <w:tr w:rsidR="006F7DCA" w:rsidRPr="002571D3" w:rsidTr="00837C6A">
        <w:trPr>
          <w:cantSplit/>
          <w:trHeight w:val="132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6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ыретті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1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әт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ша 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, түзе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іс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ары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35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(қаза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желтоқса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лық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7" w:after="0" w:line="233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ір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40" w:lineRule="auto"/>
              <w:ind w:right="38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бақыл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 нә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желері бо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  <w:p w:rsidR="006F7DCA" w:rsidRPr="006F7DCA" w:rsidRDefault="006F7DCA" w:rsidP="006F7DCA">
            <w:pPr>
              <w:widowControl w:val="0"/>
              <w:spacing w:after="0" w:line="228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дамы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5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ры</w:t>
            </w:r>
          </w:p>
          <w:p w:rsidR="006F7DCA" w:rsidRPr="006F7DCA" w:rsidRDefault="006F7DCA" w:rsidP="006F7DCA">
            <w:pPr>
              <w:widowControl w:val="0"/>
              <w:spacing w:before="2" w:after="0" w:line="235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(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сым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мы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9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3" w:after="0" w:line="238" w:lineRule="auto"/>
              <w:ind w:right="3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Қоры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ынды (б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ланы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ңге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і с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ес ке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ді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4"/>
                <w:sz w:val="20"/>
                <w:szCs w:val="20"/>
                <w:lang w:val="kk-KZ" w:eastAsia="ru-RU"/>
              </w:rPr>
              <w:t>:</w:t>
            </w:r>
          </w:p>
          <w:p w:rsidR="006F7DCA" w:rsidRPr="006F7DCA" w:rsidRDefault="006F7DCA" w:rsidP="006F7DCA">
            <w:pPr>
              <w:widowControl w:val="0"/>
              <w:spacing w:after="0" w:line="233" w:lineRule="auto"/>
              <w:ind w:right="2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5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де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ж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;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–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3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ор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4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6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19"/>
                <w:sz w:val="20"/>
                <w:szCs w:val="20"/>
                <w:lang w:val="kk-KZ" w:eastAsia="ru-RU"/>
              </w:rPr>
              <w:t>I</w:t>
            </w:r>
            <w:r w:rsidRPr="006F7DCA">
              <w:rPr>
                <w:rFonts w:ascii="Times New Roman" w:eastAsia="Calibri" w:hAnsi="Times New Roman" w:cs="Times New Roman"/>
                <w:color w:val="000000"/>
                <w:spacing w:val="3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гей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Calibri" w:hAnsi="Times New Roman" w:cs="Times New Roman"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4"/>
                <w:sz w:val="20"/>
                <w:szCs w:val="20"/>
                <w:lang w:val="kk-KZ" w:eastAsia="ru-RU"/>
              </w:rPr>
              <w:t>«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z w:val="20"/>
                <w:szCs w:val="20"/>
                <w:lang w:val="kk-KZ" w:eastAsia="ru-RU"/>
              </w:rPr>
              <w:t>өм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6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spacing w:val="-7"/>
                <w:sz w:val="20"/>
                <w:szCs w:val="20"/>
                <w:lang w:val="kk-KZ" w:eastAsia="ru-RU"/>
              </w:rPr>
              <w:t>»</w:t>
            </w:r>
            <w:r w:rsidRPr="006F7DCA">
              <w:rPr>
                <w:rFonts w:ascii="Times New Roman" w:eastAsia="PDTJH+TimesNewRomanPSMT" w:hAnsi="Times New Roman" w:cs="Times New Roman"/>
                <w:color w:val="000000"/>
                <w:w w:val="99"/>
                <w:sz w:val="20"/>
                <w:szCs w:val="20"/>
                <w:lang w:val="kk-KZ" w:eastAsia="ru-RU"/>
              </w:rPr>
              <w:t>)</w:t>
            </w:r>
          </w:p>
        </w:tc>
      </w:tr>
      <w:tr w:rsidR="006F7DCA" w:rsidRPr="006F7DCA" w:rsidTr="00837C6A">
        <w:trPr>
          <w:cantSplit/>
          <w:trHeight w:val="304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5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Ф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зи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жеке гигиенаның бастапқы дағдыларын сақтауды, өзінің сыртқы келбетін өз бетінше реттеуді үйрету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II деңгей – «орташа»;</w:t>
            </w:r>
          </w:p>
        </w:tc>
      </w:tr>
      <w:tr w:rsidR="006F7DCA" w:rsidRPr="006F7DCA" w:rsidTr="00837C6A">
        <w:trPr>
          <w:cantSplit/>
          <w:trHeight w:val="219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Ко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3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а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ти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в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</w:pPr>
            <w:r w:rsidRPr="006F7DC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6F7DC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kk-KZ" w:eastAsia="zh-CN"/>
              </w:rPr>
              <w:t>ауысты, дауыссыз дыбыстарды дұрыс айтады, белгілі дыбысқа ауызша сөздерді табуды: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үйрету.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сахналық қойылымдарға қатысады, образды бейнелеу үшін мәнерлілік құралдарын қолдануды: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айтады, ұйрету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рөлді, сюжетті таңдауда бастамашылық пен дербестік танытады.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«т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мен»;</w:t>
            </w:r>
          </w:p>
        </w:tc>
      </w:tr>
      <w:tr w:rsidR="006F7DCA" w:rsidRPr="006F7DCA" w:rsidTr="00837C6A">
        <w:trPr>
          <w:cantSplit/>
          <w:trHeight w:val="195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40" w:lineRule="auto"/>
              <w:ind w:right="3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ымд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қ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жә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е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ят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ік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кеңістіктегі заттардың өзіне қатысты орнын анықтауды: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себеп-салдарлық байланысты орнатуды үйрету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278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before="1" w:after="0" w:line="235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Шы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ма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ш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л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,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з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у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іс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ң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sz w:val="20"/>
                <w:szCs w:val="20"/>
                <w:lang w:val="kk-KZ" w:eastAsia="ru-RU"/>
              </w:rPr>
              <w:t>м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-1"/>
                <w:sz w:val="20"/>
                <w:szCs w:val="20"/>
                <w:lang w:val="kk-KZ" w:eastAsia="ru-RU"/>
              </w:rPr>
              <w:t>у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бейнелейтін заттарды зер салып қарауды, қолмен ұстап зерттеуді: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жеке заттарды және сюжеттік композицияларды салауды: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мүсіндейтін затты қолына алып, зерттеуді оның өзіне тән ерекшеліктерін беруге,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қайшыны дұрыс ұстауды және оны қолдана алуды: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жемістерді, көгөністерді, гүлдерді, оюларды түрлі тәсілдермен қиюды: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әрбір затқа тән ерекшеліктерді, олардың бір-біріне арақатынасын жеткізеді: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қоңыр, қызғылт сары, ашық жасыл реңктерді таниды: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ертегілер мен қоршаған өмір тақырыптарына қарапайым композициялар құрастыруды: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бірнеше бөліктерден тұратын заттарды орналастыруды және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суреттерді қылқаламмен, қаламмен бояу тәсілдерін біледі: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өзінің және басқа балалардың жұмыстарын бағалауды: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жұмысқа қатысауды: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мүсіндеуде қауіпсіздік ережелерін сақтауды: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ұжымдық жұмыстарды орындауға қатысуды: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жапсыруда қауіпсіздік ережелерін сақтауды, жұмысты ұқыптылықпен орындауды: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табиғи және қалдық заттардан құрастыруды үйрету.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I деңгей – «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төмен</w:t>
            </w:r>
            <w:r w:rsidRPr="006F7DCA"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</w:tc>
      </w:tr>
      <w:tr w:rsidR="006F7DCA" w:rsidRPr="006F7DCA" w:rsidTr="00837C6A">
        <w:trPr>
          <w:cantSplit/>
          <w:trHeight w:val="16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widowControl w:val="0"/>
              <w:spacing w:after="0" w:line="235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Ә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уме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тті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к</w:t>
            </w:r>
            <w:r w:rsidRPr="006F7DCA">
              <w:rPr>
                <w:rFonts w:ascii="Times New Roman" w:eastAsia="Calibri" w:hAnsi="Times New Roman" w:cs="Times New Roman"/>
                <w:b/>
                <w:color w:val="000000"/>
                <w:w w:val="108"/>
                <w:sz w:val="20"/>
                <w:szCs w:val="20"/>
                <w:lang w:val="kk-KZ" w:eastAsia="ru-RU"/>
              </w:rPr>
              <w:t>-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э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ц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и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0"/>
                <w:szCs w:val="20"/>
                <w:lang w:val="kk-KZ" w:eastAsia="ru-RU"/>
              </w:rPr>
              <w:t>н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0"/>
                <w:szCs w:val="20"/>
                <w:lang w:val="kk-KZ" w:eastAsia="ru-RU"/>
              </w:rPr>
              <w:t>ғ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ды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д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ы 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қ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0"/>
                <w:szCs w:val="20"/>
                <w:lang w:val="kk-KZ" w:eastAsia="ru-RU"/>
              </w:rPr>
              <w:t>л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0"/>
                <w:szCs w:val="20"/>
                <w:lang w:val="kk-KZ" w:eastAsia="ru-RU"/>
              </w:rPr>
              <w:t>п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с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0"/>
                <w:szCs w:val="20"/>
                <w:lang w:val="kk-KZ" w:eastAsia="ru-RU"/>
              </w:rPr>
              <w:t>т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0"/>
                <w:szCs w:val="20"/>
                <w:lang w:val="kk-KZ" w:eastAsia="ru-RU"/>
              </w:rPr>
              <w:t>р</w:t>
            </w:r>
            <w:r w:rsidRPr="006F7DCA">
              <w:rPr>
                <w:rFonts w:ascii="Times New Roman" w:eastAsia="PDTJH+TimesNewRomanPSMT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айналасында болып жатқан жағдайларды ой елегінен өткізіп, өзінің әділ пікірін білдіруге: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жолда жүру ережелерін, қоғамдық көліктегі мінез-құлық мәдениетінің ережелерін білуді:</w:t>
            </w: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F7DCA" w:rsidRPr="006F7DCA" w:rsidRDefault="006F7DCA" w:rsidP="006F7DCA">
            <w:pPr>
              <w:spacing w:after="16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DC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 деңгей – «төмен»;</w:t>
            </w:r>
          </w:p>
        </w:tc>
      </w:tr>
    </w:tbl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6F7DCA" w:rsidRPr="006F7DCA" w:rsidRDefault="006F7DCA" w:rsidP="006F7DCA">
      <w:pPr>
        <w:widowControl w:val="0"/>
        <w:spacing w:after="0" w:line="240" w:lineRule="auto"/>
        <w:ind w:right="212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w w:val="99"/>
          <w:sz w:val="20"/>
          <w:szCs w:val="20"/>
          <w:lang w:val="kk-KZ" w:eastAsia="ru-RU"/>
        </w:rPr>
      </w:pPr>
    </w:p>
    <w:p w:rsidR="00FD6D86" w:rsidRDefault="00FD6D86" w:rsidP="002571D3"/>
    <w:sectPr w:rsidR="00FD6D86">
      <w:pgSz w:w="16838" w:h="11906" w:orient="landscape"/>
      <w:pgMar w:top="624" w:right="851" w:bottom="-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NWDT+TimesNewRomanPSMT">
    <w:charset w:val="00"/>
    <w:family w:val="auto"/>
    <w:pitch w:val="default"/>
  </w:font>
  <w:font w:name="PDTJH+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E"/>
    <w:rsid w:val="00173E6A"/>
    <w:rsid w:val="002571D3"/>
    <w:rsid w:val="00592AE6"/>
    <w:rsid w:val="006F7DCA"/>
    <w:rsid w:val="00837C6A"/>
    <w:rsid w:val="00A178CE"/>
    <w:rsid w:val="00AC4EA7"/>
    <w:rsid w:val="00B130CF"/>
    <w:rsid w:val="00FA17C6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E9704-5B3D-4A25-8644-4F34626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DCA"/>
    <w:pPr>
      <w:keepNext/>
      <w:keepLines/>
      <w:spacing w:before="240" w:after="60" w:line="240" w:lineRule="auto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qFormat/>
    <w:rsid w:val="006F7DCA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6F7DCA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DCA"/>
    <w:rPr>
      <w:rFonts w:ascii="Arial" w:eastAsia="SimSun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6F7DCA"/>
    <w:rPr>
      <w:rFonts w:ascii="Arial" w:eastAsia="SimSun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sid w:val="006F7DCA"/>
    <w:rPr>
      <w:rFonts w:ascii="Arial" w:eastAsia="SimSun" w:hAnsi="Arial" w:cs="Arial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F7DCA"/>
  </w:style>
  <w:style w:type="paragraph" w:styleId="a3">
    <w:name w:val="No Spacing"/>
    <w:qFormat/>
    <w:rsid w:val="006F7DCA"/>
    <w:pPr>
      <w:spacing w:after="0" w:line="240" w:lineRule="auto"/>
    </w:pPr>
    <w:rPr>
      <w:rFonts w:ascii="Calibri" w:eastAsia="Calibri" w:hAnsi="Calibri" w:cs="Calibri"/>
      <w:kern w:val="1"/>
    </w:rPr>
  </w:style>
  <w:style w:type="table" w:customStyle="1" w:styleId="12">
    <w:name w:val="Сетка таблицы1"/>
    <w:basedOn w:val="a1"/>
    <w:rsid w:val="006F7DCA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0E24-F74C-4226-82F5-B566B1A5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18408</Words>
  <Characters>104929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2025-02-13T18:55:00Z</dcterms:created>
  <dcterms:modified xsi:type="dcterms:W3CDTF">2025-07-28T12:35:00Z</dcterms:modified>
</cp:coreProperties>
</file>